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C62" w:rsidRDefault="00A45C62" w:rsidP="00A45C6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77730467"/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A45C62" w:rsidRDefault="00A45C62" w:rsidP="00A45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A45C62" w:rsidRDefault="00A45C62" w:rsidP="00A45C62">
      <w:pPr>
        <w:rPr>
          <w:rFonts w:ascii="Times New Roman" w:hAnsi="Times New Roman" w:cs="Times New Roman"/>
          <w:sz w:val="28"/>
          <w:szCs w:val="28"/>
        </w:rPr>
      </w:pPr>
    </w:p>
    <w:p w:rsidR="00A45C62" w:rsidRDefault="00A45C62" w:rsidP="00A45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C62" w:rsidRDefault="00A45C62" w:rsidP="00A45C6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A45C62" w:rsidRDefault="00A45C62" w:rsidP="00A45C6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A45C62" w:rsidRDefault="00A45C62" w:rsidP="00A45C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45C62" w:rsidRDefault="00A45C62" w:rsidP="00A45C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45C62" w:rsidRDefault="00A45C62" w:rsidP="00A45C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45C62" w:rsidRDefault="00A45C62" w:rsidP="00A45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C62" w:rsidRDefault="00A45C62" w:rsidP="00A45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коррекционного курса</w:t>
      </w:r>
    </w:p>
    <w:p w:rsidR="00A45C62" w:rsidRDefault="00A45C62" w:rsidP="00A45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«Дефектологические занятия по развитию УУД»</w:t>
      </w:r>
    </w:p>
    <w:p w:rsidR="00A45C62" w:rsidRDefault="00A45C62" w:rsidP="00A45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4 класса</w:t>
      </w:r>
    </w:p>
    <w:p w:rsidR="00A45C62" w:rsidRDefault="00A45C62" w:rsidP="00A45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C62" w:rsidRDefault="00A45C62" w:rsidP="00A45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C62" w:rsidRDefault="00A45C62" w:rsidP="00A45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C62" w:rsidRPr="002D252E" w:rsidRDefault="00A45C62" w:rsidP="00A45C6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  <w:bookmarkEnd w:id="0"/>
    </w:p>
    <w:p w:rsidR="00A45C62" w:rsidRDefault="00A45C62" w:rsidP="00A45C62"/>
    <w:p w:rsidR="00A45C62" w:rsidRDefault="00A45C62" w:rsidP="00A45C62"/>
    <w:p w:rsidR="00A45C62" w:rsidRDefault="00A45C62" w:rsidP="00A45C6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45C62" w:rsidRPr="00915A89" w:rsidRDefault="00A45C62" w:rsidP="00A45C6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составлена учителем-дефектологом для учащихся 4 класса с ЗПР.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Нормативная база</w:t>
      </w:r>
    </w:p>
    <w:p w:rsidR="00A45C62" w:rsidRPr="00915A89" w:rsidRDefault="00A45C62" w:rsidP="00A45C6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программа МБОУ СОШ №3 на </w:t>
      </w:r>
      <w:r w:rsidR="007050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2025-2026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год;</w:t>
      </w:r>
    </w:p>
    <w:p w:rsidR="00A45C62" w:rsidRPr="00915A89" w:rsidRDefault="00A45C62" w:rsidP="00A45C6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№3 на 2025-2026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год.</w:t>
      </w:r>
    </w:p>
    <w:p w:rsidR="00A45C62" w:rsidRPr="00915A89" w:rsidRDefault="00A45C62" w:rsidP="00A45C6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Целью программы</w:t>
      </w:r>
      <w:r w:rsidRPr="00915A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является: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познавательных процессов младших школьников, улучшение восприятия, переработки и усвоения программного материала, повышение уровня обучаемости детей.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коррекционного курса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обще интеллектуальных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внимания (устойчивость, концентрация, расширение объема, переключение, самоконтроль и т.д.);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памяти (расширение объема, формирование навыков запоминания, устойчивости, развитие смысловой памяти);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пространственного восприятия и сенсомоторной координации;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развитие умений аргументированно обосновывать и отстаивать высказанное суждение, оценивать и принимать суждения других.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учебного предмета, коррекционного курса в учебном плане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учебном плане данный курс является элементом «Коррекционно-развивающей области» и проводится во внеурочное время. Частота занятий - 2 раза в неделю. 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коррекционной работы характеризуется гибкостью и не может быть жестко регламентированным ввиду сложности прогнозирования с точностью до занятия, возможной результативности коррекционной работы.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Преподавание курса связано с преподаванием ряда учебных предметов, курсов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развивающей области: «Математика», «Окружающий мир», «Русский язык», «Чтение и развитие речи (Литературное чтение)».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 содержания учебного предмета, курса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Стандартом при получении начального общего образования осуществляется: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ред. приказа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29 декабря 2014 года N 1643.)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становление основ гражданской идентичности и мировоззрения обучающихся;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основ умения учиться и способности к организации своей деятельности –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учебной деятельности;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духовно-нравственное развитие и воспитание обучающихся, предусматривающее принятие ими моральных норм, нравственных установок, национальных ценностей;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укрепление физического и духовного здоровья обучающихся. Стандарт ориентирован на становление личностных характеристик выпускника («портрет выпускника начальной школы»):</w:t>
      </w:r>
    </w:p>
    <w:p w:rsidR="00A45C62" w:rsidRPr="00915A89" w:rsidRDefault="00A45C62" w:rsidP="00A45C6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любящий свой народ, свой край и свою Родину;</w:t>
      </w:r>
    </w:p>
    <w:p w:rsidR="00A45C62" w:rsidRPr="00915A89" w:rsidRDefault="00A45C62" w:rsidP="00A45C6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уважающий и принимающий ценности семьи и общества;</w:t>
      </w:r>
    </w:p>
    <w:p w:rsidR="00A45C62" w:rsidRPr="00915A89" w:rsidRDefault="00A45C62" w:rsidP="00A45C6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любознательный, активно и заинтересованно познающий мир;</w:t>
      </w:r>
    </w:p>
    <w:p w:rsidR="00A45C62" w:rsidRPr="00915A89" w:rsidRDefault="00A45C62" w:rsidP="00A45C6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владеющий основами умения учиться, способный к организации собственной деятельности;</w:t>
      </w:r>
    </w:p>
    <w:p w:rsidR="00A45C62" w:rsidRPr="00915A89" w:rsidRDefault="00A45C62" w:rsidP="00A45C6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готовый самостоятельно действовать и отвечать за свои поступки перед семьей и обществом;</w:t>
      </w:r>
    </w:p>
    <w:p w:rsidR="00A45C62" w:rsidRPr="00915A89" w:rsidRDefault="00A45C62" w:rsidP="00A45C6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доброжелательный, умеющий слушать и слышать собеседника, обосновывать свою позицию, высказывать свое мнение;</w:t>
      </w:r>
    </w:p>
    <w:p w:rsidR="00A45C62" w:rsidRPr="00915A89" w:rsidRDefault="00A45C62" w:rsidP="00A45C6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выполняющий правила здорового и безопасного для себя и окружающих образа жизни.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C62" w:rsidRPr="00915A89" w:rsidRDefault="00A45C62" w:rsidP="00A45C6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обучения по данной программе: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обучающимися с ЗПР АООП НОО соответствуют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ФГОС .</w:t>
      </w:r>
      <w:proofErr w:type="gramEnd"/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Планируемые результаты освоения обучающимися с ЗПР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АООП  НОО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дополняются результатами освоения программы коррекционной работы.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обучающимися с задержкой психического развития программы коррекционной работы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освоения программы коррекционной работы отражают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социальных (жизненных) компетенций, необходимых для решения практико-ориентированных задач и обеспечивающих становление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социальных отношений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 в различных средах:</w:t>
      </w:r>
    </w:p>
    <w:p w:rsidR="00A45C62" w:rsidRPr="00915A89" w:rsidRDefault="00A45C62" w:rsidP="00A45C6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адекватных представлений о собственных возможностях, о насущно необходимом жизнеобеспечении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проявляющееся: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различать учебные ситуации, в которых необходима посторонняя помощь для её разрешения, с ситуациями, в которых решение можно найти самому;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обратиться к учителю при затруднениях в учебном процессе, сформулировать запрос о специальной помощи;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:rsidR="00A45C62" w:rsidRPr="00915A89" w:rsidRDefault="00A45C62" w:rsidP="00A45C6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социально-бытовыми умениями, используемыми в повседневной жизни,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дела, принимать посильное участие;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ориентироваться в пространстве школы и просить помощи в случае затруднений, ориентироваться в расписании занятий;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школьные дела, принимать посильное участие, брать на себя ответственность;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стремлении участвовать в подготовке и проведении праздников дома и в школе;</w:t>
      </w:r>
    </w:p>
    <w:p w:rsidR="00A45C62" w:rsidRPr="00915A89" w:rsidRDefault="00A45C62" w:rsidP="00A45C6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коммуникации и принятыми ритуалами социального взаимодействия, проявляющееся: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знаний правил коммуникации;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решать актуальные школьные и житейские задачи, используя коммуникацию как средство достижения цели (вербальную, невербальную);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корректно выразить отказ и недовольство, благодарность, сочувствие и т.д.;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получать и уточнять информацию от собеседника;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культурных форм выражения своих чувств;</w:t>
      </w:r>
    </w:p>
    <w:p w:rsidR="00A45C62" w:rsidRPr="00915A89" w:rsidRDefault="00A45C62" w:rsidP="00A45C6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и дифференциации картины мира, ее пространственно-временной организации, проявляющаяся: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расширении и обогащении опыта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реального взаимодействия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адекватности бытового поведения обучающегося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накапливать личные впечатления, связанные с явлениями окружающего мира;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между природным порядком и ходом собственной жизни в семье и в школе;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общественного порядка и уклада собственной жизни в семье и в школе, соответствовать этому порядку.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любознательности, наблюдательности, способности замечать новое, задавать вопросы;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активности во взаимодействии с миром, понимании собственной результативности;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накоплении опыта освоения нового при помощи экскурсий и путешествий;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передать свои впечатления, соображения, умозаключения так, чтобы быть понятым другим человеком;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принимать и включать в свой личный опыт жизненный опыт других людей;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способности взаимодействовать с другими людьми, умении делиться своими воспоминаниями, впечатлениями и планами;</w:t>
      </w:r>
    </w:p>
    <w:p w:rsidR="00A45C62" w:rsidRPr="00915A89" w:rsidRDefault="00A45C62" w:rsidP="00A45C6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ролей,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проявляющаяся: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знании правил поведения в разных социальных ситуациях с людьми разного статуса, с близкими в семье; с учителями и учениками в школе; со знакомыми и незнакомыми людьми;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освоение необходимых социальных ритуалов, умении адекватно использовать принятые социальные ритуалы, умении вступить в контакт и общаться в соответствии с возрастом, близостью и социальным статусом собеседника,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проявлять инициативу, корректно устанавливать и ограничивать контакт;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не быть назойливым в своих просьбах и требованиях, быть благодарным за проявление внимания и оказание помощи;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применять формы выражения своих чувств соответственно ситуации социального контакта.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специальной поддержки освоения АООП НОО должны отражать:</w:t>
      </w:r>
    </w:p>
    <w:p w:rsidR="00A45C62" w:rsidRPr="00915A89" w:rsidRDefault="00A45C62" w:rsidP="00A45C6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усваивать новый учебный материал, адекватно включаться в классные занятия и соответствовать общему темпу занятий;</w:t>
      </w:r>
    </w:p>
    <w:p w:rsidR="00A45C62" w:rsidRPr="00915A89" w:rsidRDefault="00A45C62" w:rsidP="00A45C6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способность использовать речевые возможности на уроках при ответах и в других ситуациях общения, умение передавать свои впечатления, умозаключения так, чтобы быть понятым другим человеком, умение задавать вопросы;</w:t>
      </w:r>
    </w:p>
    <w:p w:rsidR="00A45C62" w:rsidRPr="00915A89" w:rsidRDefault="00A45C62" w:rsidP="00A45C6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наблюдательности, умение замечать новое;</w:t>
      </w:r>
    </w:p>
    <w:p w:rsidR="00A45C62" w:rsidRPr="00915A89" w:rsidRDefault="00A45C62" w:rsidP="00A45C6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эффективными способами учебно-познавательной и предметно-практической деятельности;</w:t>
      </w:r>
    </w:p>
    <w:p w:rsidR="00A45C62" w:rsidRPr="00915A89" w:rsidRDefault="00A45C62" w:rsidP="00A45C6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активности и самостоятельности в разных видах предметно-практической деятельности;</w:t>
      </w:r>
    </w:p>
    <w:p w:rsidR="00A45C62" w:rsidRPr="00915A89" w:rsidRDefault="00A45C62" w:rsidP="00A45C6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ставить и удерживать цель деятельности; планировать действия; определять и сохранять способ действий; использовать самоконтроль на всех этапах деятельности; осуществлять словесный отчет о процессе и результатах деятельности; оценивать процесс и результат деятельности;</w:t>
      </w:r>
    </w:p>
    <w:p w:rsidR="00A45C62" w:rsidRPr="00915A89" w:rsidRDefault="00A45C62" w:rsidP="00A45C6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сформированные в соответствии с требованиями к результатам освоения АООП НОО предметные,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личностные результаты;</w:t>
      </w:r>
    </w:p>
    <w:p w:rsidR="00A45C62" w:rsidRPr="00915A89" w:rsidRDefault="00A45C62" w:rsidP="00A45C6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сформированные в соответствии АООП НОО универсальные учебные действия.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C62" w:rsidRPr="00915A89" w:rsidRDefault="00A45C62" w:rsidP="00A45C6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оценки достижения планируемых результатов</w:t>
      </w:r>
    </w:p>
    <w:p w:rsidR="00A45C62" w:rsidRPr="00915A89" w:rsidRDefault="00A45C62" w:rsidP="00A45C6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диагностика (1-15 сентября);</w:t>
      </w:r>
    </w:p>
    <w:p w:rsidR="00A45C62" w:rsidRPr="00915A89" w:rsidRDefault="00A45C62" w:rsidP="00A45C6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мониторинг - контрольно-измерительные материалы: (проверочные работы, диктанты, анализ письменных работ);</w:t>
      </w:r>
    </w:p>
    <w:p w:rsidR="00A45C62" w:rsidRPr="00915A89" w:rsidRDefault="00A45C62" w:rsidP="00A45C6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диагностика (15-30 мая).</w:t>
      </w:r>
    </w:p>
    <w:p w:rsidR="00A45C62" w:rsidRPr="00915A89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и итоговая диагностика осуществляются на индивидуальных занятиях по протоколу обследования, на основе которого заполняется дефектологическое представление.</w:t>
      </w:r>
    </w:p>
    <w:p w:rsidR="00A45C62" w:rsidRPr="00915A89" w:rsidRDefault="00A45C62" w:rsidP="00A45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C62" w:rsidRPr="00915A89" w:rsidRDefault="00A45C62" w:rsidP="00A45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C62" w:rsidRPr="00915A89" w:rsidRDefault="00A45C62" w:rsidP="00A45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A89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4 класс</w:t>
      </w:r>
    </w:p>
    <w:p w:rsidR="00A45C62" w:rsidRPr="00915A89" w:rsidRDefault="00A45C62" w:rsidP="00A45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60" w:type="dxa"/>
        <w:tblInd w:w="0" w:type="dxa"/>
        <w:tblLook w:val="04A0" w:firstRow="1" w:lastRow="0" w:firstColumn="1" w:lastColumn="0" w:noHBand="0" w:noVBand="1"/>
      </w:tblPr>
      <w:tblGrid>
        <w:gridCol w:w="2451"/>
        <w:gridCol w:w="2504"/>
        <w:gridCol w:w="8016"/>
        <w:gridCol w:w="1589"/>
      </w:tblGrid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A45C62" w:rsidRPr="00915A89" w:rsidTr="004324B8">
        <w:trPr>
          <w:trHeight w:val="805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747B27" w:rsidRDefault="00A45C62" w:rsidP="004324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B27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Диагностика.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восприятия.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58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устойчивости внимания</w:t>
            </w: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78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памяти.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58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мышления.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Коррекция и развитие ВПФ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Поговорим о Государственных символах.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 снова о русском языке.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произвольного внимания и контроля.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Крылатые слова и афоризмы.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Копилка занимательных занятий. Игротека.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поисках сбежавших головоломок.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Default="00A45C62" w:rsidP="004324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Интеллектуальный клуб «Мыслитель»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Default="00A45C62" w:rsidP="004324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Вода в нашей жизни.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396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Default="00A45C62" w:rsidP="004324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Default="00A45C62" w:rsidP="004324B8">
            <w:pPr>
              <w:tabs>
                <w:tab w:val="left" w:pos="274"/>
                <w:tab w:val="left" w:pos="360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Матушка Землица.</w:t>
            </w:r>
          </w:p>
          <w:p w:rsidR="00A45C62" w:rsidRPr="00915A89" w:rsidRDefault="00A45C62" w:rsidP="004324B8">
            <w:pPr>
              <w:tabs>
                <w:tab w:val="left" w:pos="274"/>
                <w:tab w:val="left" w:pos="360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Куда летят крылатые слова.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tabs>
                <w:tab w:val="left" w:pos="222"/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распознавать речевые ошибки.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C62" w:rsidRPr="00915A89" w:rsidRDefault="00A45C62" w:rsidP="004324B8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 уж эти фразеологизмы.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C62" w:rsidRPr="00915A89" w:rsidRDefault="00A45C62" w:rsidP="004324B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Русские пословицы и поговорки. Восполнение пробелов знаний.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Восполнение пробелов знаний.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C62" w:rsidRPr="00915A89" w:rsidRDefault="00A45C62" w:rsidP="004324B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Увеличение и уменьшение числа в 10, 100, 1000 раз.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Однородные члены предложения.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C62" w:rsidRPr="00915A89" w:rsidRDefault="00A45C62" w:rsidP="004324B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Устные и письменные приемы вычислений. Развитие зрительного восприятия, графо-моторных навыков.</w:t>
            </w:r>
          </w:p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Сложение и вычитание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величин. Развитие зрительного внимания и зрительной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Использование союзов и союзных слов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в мир Пушкинских сказок.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и его свойства.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Письменные приемы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умножения многозначных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чисел на однозначное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число. Развитие слухового внимания и слуховой памяти.</w:t>
            </w:r>
          </w:p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Приветствуем Зиму.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Работа с текстом.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747B27" w:rsidRDefault="00A45C62" w:rsidP="004324B8">
            <w:pPr>
              <w:pStyle w:val="TableParagraph"/>
              <w:spacing w:before="180" w:line="254" w:lineRule="auto"/>
              <w:ind w:left="105" w:right="361"/>
              <w:rPr>
                <w:sz w:val="28"/>
                <w:szCs w:val="28"/>
              </w:rPr>
            </w:pPr>
            <w:r w:rsidRPr="00747B27">
              <w:rPr>
                <w:sz w:val="28"/>
                <w:szCs w:val="28"/>
              </w:rPr>
              <w:t>Работа</w:t>
            </w:r>
            <w:r w:rsidRPr="00747B27">
              <w:rPr>
                <w:spacing w:val="-5"/>
                <w:sz w:val="28"/>
                <w:szCs w:val="28"/>
              </w:rPr>
              <w:t xml:space="preserve"> </w:t>
            </w:r>
            <w:r w:rsidRPr="00747B27">
              <w:rPr>
                <w:sz w:val="28"/>
                <w:szCs w:val="28"/>
              </w:rPr>
              <w:t>с</w:t>
            </w:r>
            <w:r w:rsidRPr="00747B27">
              <w:rPr>
                <w:spacing w:val="-5"/>
                <w:sz w:val="28"/>
                <w:szCs w:val="28"/>
              </w:rPr>
              <w:t xml:space="preserve"> </w:t>
            </w:r>
            <w:r w:rsidRPr="00747B27">
              <w:rPr>
                <w:sz w:val="28"/>
                <w:szCs w:val="28"/>
              </w:rPr>
              <w:t>текстом.</w:t>
            </w:r>
            <w:r w:rsidRPr="00747B27">
              <w:rPr>
                <w:spacing w:val="-2"/>
                <w:sz w:val="28"/>
                <w:szCs w:val="28"/>
              </w:rPr>
              <w:t xml:space="preserve"> </w:t>
            </w:r>
            <w:r w:rsidRPr="00747B27">
              <w:rPr>
                <w:sz w:val="28"/>
                <w:szCs w:val="28"/>
              </w:rPr>
              <w:t>Рассказ</w:t>
            </w:r>
            <w:r w:rsidRPr="00747B27">
              <w:rPr>
                <w:spacing w:val="1"/>
                <w:sz w:val="28"/>
                <w:szCs w:val="28"/>
              </w:rPr>
              <w:t xml:space="preserve"> </w:t>
            </w:r>
            <w:r w:rsidRPr="00747B27">
              <w:rPr>
                <w:sz w:val="28"/>
                <w:szCs w:val="28"/>
              </w:rPr>
              <w:t>по</w:t>
            </w:r>
            <w:r w:rsidRPr="00747B27">
              <w:rPr>
                <w:spacing w:val="-57"/>
                <w:sz w:val="28"/>
                <w:szCs w:val="28"/>
              </w:rPr>
              <w:t xml:space="preserve"> </w:t>
            </w:r>
            <w:r w:rsidRPr="00747B27">
              <w:rPr>
                <w:sz w:val="28"/>
                <w:szCs w:val="28"/>
              </w:rPr>
              <w:t>плану.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набора слов.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70503D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70503D" w:rsidP="00705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Диагностика</w:t>
            </w: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уровня развития познавательных процессов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Диагностика</w:t>
            </w: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уровня развития познавательных процессов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03D" w:rsidRPr="00915A89" w:rsidRDefault="0070503D" w:rsidP="00705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Нахождение неизвестного множителя, неизвестного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делимого, неизвестного делителя.</w:t>
            </w:r>
          </w:p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504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Коррекция и развитие ВПФ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34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Прием письменного деления многозначного числа на однозначное.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55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35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Default="00A45C62" w:rsidP="004324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мы знаем о памяти. Восполнение пробелов знаний.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частей.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многозначного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числа на однозначное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с текстом, части речи.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Умножение числа на произведение. Развитие слухового внимания и слуховой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частей.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Письменное умножение.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Разъяснение смысла пословиц.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Перестановка и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группировка множителей. Развитие логического мышления, речевых функций, слухового восприятия.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Работа с текстом. Части речи.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числа на произведение.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с остатком на 10,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100, 1000. Письменное деление на числа,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оканчивающиеся нулями.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Работа с текстом.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числа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сумму. Развитие слухового внимания и слуховой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смысла текста.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Клуб любителей русского языка.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620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Прием умножения на двузначное число.</w:t>
            </w: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внимания, памяти, мыслительных операций.</w:t>
            </w:r>
          </w:p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смысла текста.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Техника чтения.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Решение задач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нахождение неизвестных по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двум разностям. Развитие зрительного внимания и зрительной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Повторение правил русского языка. Собранье пестрых дел.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Приемы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умножения на трехзначное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число.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 Отработка техники чтения.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на двузначные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трехзначные числа.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Поговорим, друзья, о книге.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Письменное деление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двузначное число. </w:t>
            </w:r>
          </w:p>
          <w:p w:rsidR="00A45C62" w:rsidRPr="00747B27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Как делают бумагу.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смысла текста.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Букет увлекательных задач.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История плюшевого мишки.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Еще раз о времени и часах.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ВЕЛИКАЯ ОТЕЧЕСТВЕННАЯ ВОЙНА 1941-1945 гг.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495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</w:rPr>
              <w:t>Заглавные</w:t>
            </w:r>
            <w:r w:rsidRPr="00915A89">
              <w:rPr>
                <w:rFonts w:ascii="Times New Roman" w:hAnsi="Times New Roman" w:cs="Times New Roman"/>
                <w:spacing w:val="-14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буквы</w:t>
            </w:r>
            <w:r w:rsidRPr="00915A89">
              <w:rPr>
                <w:rFonts w:ascii="Times New Roman" w:hAnsi="Times New Roman" w:cs="Times New Roman"/>
                <w:spacing w:val="-14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в</w:t>
            </w:r>
            <w:r w:rsidRPr="00915A89">
              <w:rPr>
                <w:rFonts w:ascii="Times New Roman" w:hAnsi="Times New Roman" w:cs="Times New Roman"/>
                <w:spacing w:val="-15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 xml:space="preserve">именах </w:t>
            </w:r>
            <w:r w:rsidRPr="00915A89">
              <w:rPr>
                <w:rFonts w:ascii="Times New Roman" w:hAnsi="Times New Roman" w:cs="Times New Roman"/>
                <w:spacing w:val="-2"/>
                <w:sz w:val="28"/>
              </w:rPr>
              <w:t>собственных.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519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747B27" w:rsidRDefault="0070503D" w:rsidP="004324B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Восполнение пробелов в знаниях.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57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70503D" w:rsidP="004324B8">
            <w:pPr>
              <w:rPr>
                <w:rFonts w:ascii="Times New Roman" w:hAnsi="Times New Roman" w:cs="Times New Roman"/>
                <w:sz w:val="28"/>
              </w:rPr>
            </w:pPr>
            <w:r w:rsidRPr="00915A89">
              <w:rPr>
                <w:rFonts w:ascii="Times New Roman" w:hAnsi="Times New Roman" w:cs="Times New Roman"/>
                <w:sz w:val="28"/>
              </w:rPr>
              <w:t>Написание сочинения на тему</w:t>
            </w:r>
            <w:r w:rsidRPr="00915A89">
              <w:rPr>
                <w:rFonts w:ascii="Times New Roman" w:hAnsi="Times New Roman" w:cs="Times New Roman"/>
                <w:spacing w:val="-16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«Мои</w:t>
            </w:r>
            <w:r w:rsidRPr="00915A89">
              <w:rPr>
                <w:rFonts w:ascii="Times New Roman" w:hAnsi="Times New Roman" w:cs="Times New Roman"/>
                <w:spacing w:val="-13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планы</w:t>
            </w:r>
            <w:r w:rsidRPr="00915A89">
              <w:rPr>
                <w:rFonts w:ascii="Times New Roman" w:hAnsi="Times New Roman" w:cs="Times New Roman"/>
                <w:spacing w:val="-12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на</w:t>
            </w:r>
            <w:r w:rsidRPr="00915A89">
              <w:rPr>
                <w:rFonts w:ascii="Times New Roman" w:hAnsi="Times New Roman" w:cs="Times New Roman"/>
                <w:spacing w:val="-11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лето».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549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311EDB" w:rsidRDefault="00A45C62" w:rsidP="004324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EDB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восприятия.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52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Default="00A45C62" w:rsidP="004324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внимания.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49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Default="00A45C62" w:rsidP="004324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памяти.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5C62" w:rsidRPr="00915A89" w:rsidTr="004324B8">
        <w:trPr>
          <w:trHeight w:val="42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Default="00A45C62" w:rsidP="004324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мышления.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C62" w:rsidRPr="00915A89" w:rsidRDefault="00A45C62" w:rsidP="00432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45C62" w:rsidRPr="00915A89" w:rsidRDefault="00A45C62" w:rsidP="00A45C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45C62" w:rsidRPr="00915A89" w:rsidRDefault="00A45C62" w:rsidP="00A45C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45C62" w:rsidRPr="00915A89" w:rsidRDefault="00A45C62" w:rsidP="00A45C62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C62" w:rsidRPr="00915A89" w:rsidRDefault="00A45C62" w:rsidP="00A45C62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C62" w:rsidRPr="00915A89" w:rsidRDefault="00A45C62" w:rsidP="00A45C62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C62" w:rsidRPr="00915A89" w:rsidRDefault="00A45C62" w:rsidP="00A45C62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C62" w:rsidRPr="00915A89" w:rsidRDefault="00A45C62" w:rsidP="00A45C6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учебно-методического и материально-технического обеспечения образовательного процесса</w:t>
      </w:r>
    </w:p>
    <w:p w:rsidR="00A45C62" w:rsidRPr="00915A89" w:rsidRDefault="00A45C62" w:rsidP="00A45C62">
      <w:pPr>
        <w:widowControl w:val="0"/>
        <w:numPr>
          <w:ilvl w:val="0"/>
          <w:numId w:val="10"/>
        </w:numPr>
        <w:tabs>
          <w:tab w:val="left" w:pos="478"/>
        </w:tabs>
        <w:autoSpaceDE w:val="0"/>
        <w:autoSpaceDN w:val="0"/>
        <w:spacing w:after="0" w:line="240" w:lineRule="auto"/>
        <w:ind w:right="11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5A8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Винник М.О. «Задержка психического развития у детей. Методологические принципы и технологии диагностической и коррекционной работы». – Р.-н.- Д., Феникс, 2007.</w:t>
      </w:r>
    </w:p>
    <w:p w:rsidR="00A45C62" w:rsidRPr="00915A89" w:rsidRDefault="00A45C62" w:rsidP="00A45C62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«Развивающие задания. Тесты, игры, упражнения: 1-4 класс» (М.: Экзамен, 2012, автор УМК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Языканова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</w:t>
      </w:r>
    </w:p>
    <w:p w:rsidR="00A45C62" w:rsidRPr="00915A89" w:rsidRDefault="00A45C62" w:rsidP="00A45C6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Зелёные страницы: книга для учащихся начальных классов – М.: Просвещение, 2012.</w:t>
      </w:r>
    </w:p>
    <w:p w:rsidR="00A45C62" w:rsidRPr="00915A89" w:rsidRDefault="00A45C62" w:rsidP="00A45C6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Великан на поляне, или Первые уроки экологической этики: пособие для учащихся общеобразовательных учреждений – М.: Просвещение, 2012.</w:t>
      </w:r>
    </w:p>
    <w:p w:rsidR="00A45C62" w:rsidRPr="00915A89" w:rsidRDefault="00A45C62" w:rsidP="00A45C62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5A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Учебное пособие Акимовой М.К.\ Козловой В.Т. “Психологическая коррекция умственного развития школьников</w:t>
      </w:r>
      <w:proofErr w:type="gramStart"/>
      <w:r w:rsidRPr="00915A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”</w:t>
      </w:r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,  по</w:t>
      </w:r>
      <w:proofErr w:type="gram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программе 1 года обучения «Развитие мыслительных действий с понятиями»,  рецензенты: д-р психологи. Наук, член-корреспондент-т Академии образования РФ, </w:t>
      </w:r>
      <w:proofErr w:type="spellStart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проф</w:t>
      </w:r>
      <w:proofErr w:type="spell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-р И.В. Дубровина; канд. </w:t>
      </w:r>
      <w:proofErr w:type="spellStart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Психологич</w:t>
      </w:r>
      <w:proofErr w:type="spell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. Наук, доцент МГППИ Г.П. Логинова</w:t>
      </w:r>
    </w:p>
    <w:p w:rsidR="00A45C62" w:rsidRPr="00915A89" w:rsidRDefault="00A45C62" w:rsidP="00A45C6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 карандаш, набор цветных карандашей, ручка, тетрадь в клетку, тетрадь в линейку.</w:t>
      </w:r>
    </w:p>
    <w:p w:rsidR="00A45C62" w:rsidRDefault="00A45C62" w:rsidP="00A45C6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учебно-наглядных пособий.</w:t>
      </w:r>
    </w:p>
    <w:p w:rsidR="00A45C62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C62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C62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C62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C62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C62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C62" w:rsidRDefault="00A45C62" w:rsidP="00A45C6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GoBack"/>
      <w:bookmarkEnd w:id="1"/>
    </w:p>
    <w:sectPr w:rsidR="00A45C62" w:rsidSect="00A45C6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5021"/>
    <w:multiLevelType w:val="multilevel"/>
    <w:tmpl w:val="A7A4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770061"/>
    <w:multiLevelType w:val="multilevel"/>
    <w:tmpl w:val="4A06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E619C5"/>
    <w:multiLevelType w:val="multilevel"/>
    <w:tmpl w:val="AF78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BE39B2"/>
    <w:multiLevelType w:val="multilevel"/>
    <w:tmpl w:val="37E23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8C2E21"/>
    <w:multiLevelType w:val="multilevel"/>
    <w:tmpl w:val="B730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682F65"/>
    <w:multiLevelType w:val="hybridMultilevel"/>
    <w:tmpl w:val="C792C308"/>
    <w:lvl w:ilvl="0" w:tplc="A61E3E38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EE42AB4">
      <w:numFmt w:val="bullet"/>
      <w:lvlText w:val="•"/>
      <w:lvlJc w:val="left"/>
      <w:pPr>
        <w:ind w:left="1419" w:hanging="360"/>
      </w:pPr>
      <w:rPr>
        <w:lang w:val="ru-RU" w:eastAsia="en-US" w:bidi="ar-SA"/>
      </w:rPr>
    </w:lvl>
    <w:lvl w:ilvl="2" w:tplc="9892C03E">
      <w:numFmt w:val="bullet"/>
      <w:lvlText w:val="•"/>
      <w:lvlJc w:val="left"/>
      <w:pPr>
        <w:ind w:left="2359" w:hanging="360"/>
      </w:pPr>
      <w:rPr>
        <w:lang w:val="ru-RU" w:eastAsia="en-US" w:bidi="ar-SA"/>
      </w:rPr>
    </w:lvl>
    <w:lvl w:ilvl="3" w:tplc="8E7CB79C">
      <w:numFmt w:val="bullet"/>
      <w:lvlText w:val="•"/>
      <w:lvlJc w:val="left"/>
      <w:pPr>
        <w:ind w:left="3299" w:hanging="360"/>
      </w:pPr>
      <w:rPr>
        <w:lang w:val="ru-RU" w:eastAsia="en-US" w:bidi="ar-SA"/>
      </w:rPr>
    </w:lvl>
    <w:lvl w:ilvl="4" w:tplc="86A6F5C4">
      <w:numFmt w:val="bullet"/>
      <w:lvlText w:val="•"/>
      <w:lvlJc w:val="left"/>
      <w:pPr>
        <w:ind w:left="4239" w:hanging="360"/>
      </w:pPr>
      <w:rPr>
        <w:lang w:val="ru-RU" w:eastAsia="en-US" w:bidi="ar-SA"/>
      </w:rPr>
    </w:lvl>
    <w:lvl w:ilvl="5" w:tplc="086C5D3C">
      <w:numFmt w:val="bullet"/>
      <w:lvlText w:val="•"/>
      <w:lvlJc w:val="left"/>
      <w:pPr>
        <w:ind w:left="5179" w:hanging="360"/>
      </w:pPr>
      <w:rPr>
        <w:lang w:val="ru-RU" w:eastAsia="en-US" w:bidi="ar-SA"/>
      </w:rPr>
    </w:lvl>
    <w:lvl w:ilvl="6" w:tplc="5E1CB696">
      <w:numFmt w:val="bullet"/>
      <w:lvlText w:val="•"/>
      <w:lvlJc w:val="left"/>
      <w:pPr>
        <w:ind w:left="6119" w:hanging="360"/>
      </w:pPr>
      <w:rPr>
        <w:lang w:val="ru-RU" w:eastAsia="en-US" w:bidi="ar-SA"/>
      </w:rPr>
    </w:lvl>
    <w:lvl w:ilvl="7" w:tplc="301E4DE6">
      <w:numFmt w:val="bullet"/>
      <w:lvlText w:val="•"/>
      <w:lvlJc w:val="left"/>
      <w:pPr>
        <w:ind w:left="7059" w:hanging="360"/>
      </w:pPr>
      <w:rPr>
        <w:lang w:val="ru-RU" w:eastAsia="en-US" w:bidi="ar-SA"/>
      </w:rPr>
    </w:lvl>
    <w:lvl w:ilvl="8" w:tplc="F0EE78A0">
      <w:numFmt w:val="bullet"/>
      <w:lvlText w:val="•"/>
      <w:lvlJc w:val="left"/>
      <w:pPr>
        <w:ind w:left="7999" w:hanging="360"/>
      </w:pPr>
      <w:rPr>
        <w:lang w:val="ru-RU" w:eastAsia="en-US" w:bidi="ar-SA"/>
      </w:rPr>
    </w:lvl>
  </w:abstractNum>
  <w:abstractNum w:abstractNumId="7" w15:restartNumberingAfterBreak="0">
    <w:nsid w:val="6080637D"/>
    <w:multiLevelType w:val="multilevel"/>
    <w:tmpl w:val="F7483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0D7D7D"/>
    <w:multiLevelType w:val="multilevel"/>
    <w:tmpl w:val="D376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063AF1"/>
    <w:multiLevelType w:val="multilevel"/>
    <w:tmpl w:val="BACC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2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115"/>
    <w:rsid w:val="002A4115"/>
    <w:rsid w:val="0070503D"/>
    <w:rsid w:val="00A45C62"/>
    <w:rsid w:val="00E3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E76BB-9FF3-41F9-AAE7-227CFBE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5C6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A45C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05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50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2381</Words>
  <Characters>13573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4</cp:revision>
  <cp:lastPrinted>2026-04-05T20:05:00Z</cp:lastPrinted>
  <dcterms:created xsi:type="dcterms:W3CDTF">2025-09-13T17:07:00Z</dcterms:created>
  <dcterms:modified xsi:type="dcterms:W3CDTF">2026-04-05T20:07:00Z</dcterms:modified>
</cp:coreProperties>
</file>